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1C" w:rsidRDefault="00F7241C" w:rsidP="00F7241C">
      <w:pPr>
        <w:pStyle w:val="1"/>
        <w:ind w:firstLine="36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РОССИЙСКАЯ  ФЕДЕРАЦИЯ</w:t>
      </w:r>
    </w:p>
    <w:p w:rsidR="00F7241C" w:rsidRDefault="00F7241C" w:rsidP="00F7241C">
      <w:pPr>
        <w:ind w:firstLine="36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Совет депутатов Беспаловского сельского поселения</w:t>
      </w:r>
    </w:p>
    <w:p w:rsidR="00F7241C" w:rsidRDefault="00F7241C" w:rsidP="00F7241C">
      <w:pPr>
        <w:ind w:firstLine="36"/>
        <w:jc w:val="center"/>
        <w:rPr>
          <w:b/>
          <w:bCs/>
          <w:iCs/>
          <w:color w:val="000000"/>
          <w:sz w:val="32"/>
        </w:rPr>
      </w:pPr>
      <w:r>
        <w:rPr>
          <w:b/>
          <w:bCs/>
          <w:iCs/>
          <w:color w:val="000000"/>
          <w:sz w:val="28"/>
        </w:rPr>
        <w:t>Урюпинский муниципальный район</w:t>
      </w:r>
    </w:p>
    <w:p w:rsidR="00F7241C" w:rsidRDefault="00F7241C" w:rsidP="00F7241C">
      <w:pPr>
        <w:pStyle w:val="2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Волгоградская область</w:t>
      </w:r>
    </w:p>
    <w:p w:rsidR="00F7241C" w:rsidRDefault="00F7241C" w:rsidP="00F7241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F7241C" w:rsidRDefault="00F7241C" w:rsidP="00F72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17.04.2018г</w:t>
      </w:r>
      <w:r>
        <w:rPr>
          <w:sz w:val="28"/>
          <w:szCs w:val="28"/>
        </w:rPr>
        <w:t xml:space="preserve">.                                            </w:t>
      </w:r>
      <w:r>
        <w:rPr>
          <w:b/>
          <w:sz w:val="28"/>
          <w:szCs w:val="28"/>
        </w:rPr>
        <w:t>№ 57/175</w:t>
      </w:r>
    </w:p>
    <w:p w:rsidR="00F7241C" w:rsidRDefault="00F7241C" w:rsidP="00F7241C"/>
    <w:p w:rsidR="00F7241C" w:rsidRDefault="00F7241C" w:rsidP="00F72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Беспаловского сельского поселения</w:t>
      </w:r>
    </w:p>
    <w:p w:rsidR="007E46E1" w:rsidRDefault="00F7241C" w:rsidP="00F72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2017 год и о численности муниципальных служащих, работников муниципальных учреждений Беспаловского сельского поселения, фактических затратах на их денежное содержание по состоянию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F7241C" w:rsidRDefault="00F7241C" w:rsidP="00F72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января 2018</w:t>
      </w:r>
      <w:r w:rsidR="007E46E1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года</w:t>
      </w:r>
    </w:p>
    <w:p w:rsidR="00F7241C" w:rsidRDefault="00F7241C" w:rsidP="00F7241C">
      <w:pPr>
        <w:rPr>
          <w:b/>
          <w:sz w:val="28"/>
          <w:szCs w:val="28"/>
        </w:rPr>
      </w:pPr>
    </w:p>
    <w:p w:rsidR="00F7241C" w:rsidRDefault="00F7241C" w:rsidP="00F7241C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 представленную администрацией Беспаловского сельского поселения информацию:      </w:t>
      </w:r>
      <w:proofErr w:type="gramStart"/>
      <w:r>
        <w:rPr>
          <w:sz w:val="28"/>
          <w:szCs w:val="28"/>
        </w:rPr>
        <w:t xml:space="preserve">Бюджет  Беспаловского сельского поселения (далее – поселение) на 2017 год утвержден решением Совета депутатов Беспаловского сельского поселения от 16.12.2016г. №39/112 «О бюджете  Беспаловского сельского поселения на 2017 год и  плановый период 2018 - 2019 годов» по доходам в сумме 3707,5тыс.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 налоговые и неналоговые доходы в сумме 2463,0 тыс. руб.. По расходам утвержден в сумме 3707,5</w:t>
      </w:r>
      <w:proofErr w:type="gramEnd"/>
      <w:r>
        <w:rPr>
          <w:sz w:val="28"/>
          <w:szCs w:val="28"/>
        </w:rPr>
        <w:t>тыс. руб.</w:t>
      </w:r>
    </w:p>
    <w:p w:rsidR="00F7241C" w:rsidRDefault="00F7241C" w:rsidP="00F7241C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Решением Совета депутатов Беспаловского сельского поселения от 16.12.2016г. №39/112 «О бюджете  Беспаловского сельского поселения Урюпинского муниципального района на 2017 год и  плановый период 2018 - 2019 годов» утверждено: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статьей 18, предельная штатная численность муниципальных служащих в количестве 2 штатных единиц в соответствии со ст.37 Закона Волгоградской области от 06.12.2016года № 126-ОД «Об областном бюджете на 2017 год и на плановый период 2018 и 2019 годов»;</w:t>
      </w:r>
    </w:p>
    <w:p w:rsidR="00F7241C" w:rsidRDefault="00F7241C" w:rsidP="00F724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статьей 14, объем бюджетных ассигнований муниципального дорожного фонда на 2017 год  в сумме  398,0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.. В соответствии с п.5 ст.179.4 БК РФ, утверждено Положение о порядке, формирования и использования дорожного фонда от 01.11.2013г. №50-143 «О создании муниципального дорожного фонда Беспаловского сельского поселения и утверждении Положения о порядке формирования и использования муниципального дорожного фонда Беспаловского сельского поселения» (в ред. от 03.03.2014г. №56/164) , далее по тексту: Положение по дорожному фонду. В соответствии со ст. 4.1 Положения по дорожному фонду использование средств дорожного фонда осуществляется в соответствии со сметой Беспаловского сельского поселения. На 1 января 2017 года остаток неиспользованных средств дорожного фонда составил 198,81 тыс. руб. За 2017 год поступило средств дорожного фонда в сумме 457,89 тыс. руб., в частности: доходы, полученные от акцизов на автомобильный и прямогонный бензин. Израсходовано средств 309,81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Остаток средств на 01.01.2018 года составил 346,89 тыс. руб.. 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статьей 10, резервный фонд в сумме 10,0 тыс. руб. В соответствии с п. 6,7 ст. 81 БК РФ утверждено Положение о порядке расходования средств резервного фонда постановлением администрации поселения от 14.08.2013г. №24  «О порядке расходования средств резервного фонда администрации Беспаловского сельского поселения для предупреждения и ликвидации чрезвычайных ситуаций ». В 2017 году расходование средств резервного фонда не производилось. </w:t>
      </w:r>
    </w:p>
    <w:p w:rsidR="00F7241C" w:rsidRDefault="00F7241C" w:rsidP="00F7241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окончательной редакции бюджет поселения принят решением Совета депутатов Беспаловского сельского поселения от 25.12.2017г. №53/158 «О внесении изменений и дополнений в решение Совета Депутатов Беспаловского сельского поселения №39/112 от 16.12.2016 года «О бюджете  Беспаловского сельского поселения  на 2017 год и  плановый период 2018 -2019 годов» по доходам в сумме 4504,61 тыс. руб., по расходам  в сумме 4703,41</w:t>
      </w:r>
      <w:proofErr w:type="gramEnd"/>
      <w:r>
        <w:rPr>
          <w:sz w:val="28"/>
          <w:szCs w:val="28"/>
        </w:rPr>
        <w:t xml:space="preserve"> тыс. руб., дефицит бюджета 198,8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Беспаловского сельского поселения является главным администратором доходов местного бюджета и главным распорядителям бюджетных средств в 2017году в соответствии с решением Совета депутатов Беспаловского сельского поселения от 16.12.2016г. №39/112 «О бюджете Беспаловского сельского поселения на 2017 год и  плановый период 2018 -2019 годов», (код ведомства 942).  </w:t>
      </w:r>
    </w:p>
    <w:p w:rsidR="00F7241C" w:rsidRDefault="00F7241C" w:rsidP="00F7241C">
      <w:pPr>
        <w:jc w:val="both"/>
        <w:rPr>
          <w:sz w:val="28"/>
          <w:szCs w:val="28"/>
        </w:rPr>
      </w:pPr>
      <w:r>
        <w:t xml:space="preserve">   </w:t>
      </w:r>
      <w:proofErr w:type="gramStart"/>
      <w:r>
        <w:rPr>
          <w:sz w:val="28"/>
          <w:szCs w:val="28"/>
        </w:rPr>
        <w:t>Норматив расходов на содержание органов местного самоуправления муниципальных образований на 2017 год в соответствии с постановлением  администрации Волгоградской области от 27.03.2017года №142-п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 на 2017год» для</w:t>
      </w:r>
      <w:proofErr w:type="gramEnd"/>
      <w:r>
        <w:rPr>
          <w:sz w:val="28"/>
          <w:szCs w:val="28"/>
        </w:rPr>
        <w:t xml:space="preserve"> Беспаловского сельского поселения </w:t>
      </w:r>
      <w:proofErr w:type="gramStart"/>
      <w:r>
        <w:rPr>
          <w:sz w:val="28"/>
          <w:szCs w:val="28"/>
        </w:rPr>
        <w:t>установлен</w:t>
      </w:r>
      <w:proofErr w:type="gramEnd"/>
      <w:r>
        <w:rPr>
          <w:sz w:val="28"/>
          <w:szCs w:val="28"/>
        </w:rPr>
        <w:t xml:space="preserve"> в сумме 1950,0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тысяч рублей. На основании данных годового отчета кассовые расходы на содержание органов местного самоуправления за 2017 год составили 1885,9 тысяч рублей.</w:t>
      </w:r>
    </w:p>
    <w:p w:rsidR="00F7241C" w:rsidRDefault="00F7241C" w:rsidP="00F7241C">
      <w:pPr>
        <w:jc w:val="both"/>
        <w:rPr>
          <w:sz w:val="28"/>
          <w:szCs w:val="28"/>
        </w:rPr>
      </w:pPr>
    </w:p>
    <w:p w:rsidR="00F7241C" w:rsidRDefault="00F7241C" w:rsidP="00F7241C">
      <w:pPr>
        <w:jc w:val="both"/>
        <w:rPr>
          <w:sz w:val="28"/>
          <w:szCs w:val="28"/>
        </w:rPr>
      </w:pPr>
    </w:p>
    <w:p w:rsidR="00F7241C" w:rsidRDefault="00F7241C" w:rsidP="00F7241C">
      <w:pPr>
        <w:tabs>
          <w:tab w:val="left" w:pos="22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Исполнение доходной части бюджета. Анализ исполнения бюджета по доходам.</w:t>
      </w:r>
    </w:p>
    <w:p w:rsidR="00F7241C" w:rsidRDefault="00F7241C" w:rsidP="00F7241C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В соответствии со ст. 41 БК РФ, п.1 ст.71 БК к доходам бюджета относятся налоговые доходы, неналоговые доходы и  безвозмездные поступления.</w:t>
      </w:r>
    </w:p>
    <w:p w:rsidR="00F7241C" w:rsidRDefault="00F7241C" w:rsidP="00F7241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Первоначально решением Совета Депутатов Беспаловского сельского поселения  на 2017 год предусматривались доходы в сумме 3707,8 тыс.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руб., уточненные бюджетные ассигнования 4504,61тыс. руб., исполнение составило 4674,03тыс. руб.</w:t>
      </w:r>
    </w:p>
    <w:p w:rsidR="00F7241C" w:rsidRDefault="00F7241C" w:rsidP="00F7241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Фактическое поступление доходов в бюджет Беспаловского сельского поселения в 2017г., представлено в таблице 1.  </w:t>
      </w:r>
    </w:p>
    <w:p w:rsidR="00F7241C" w:rsidRDefault="00F7241C" w:rsidP="00F7241C">
      <w:pPr>
        <w:tabs>
          <w:tab w:val="left" w:pos="7620"/>
          <w:tab w:val="right" w:pos="9279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Таблица: №1.</w:t>
      </w:r>
    </w:p>
    <w:tbl>
      <w:tblPr>
        <w:tblStyle w:val="21"/>
        <w:tblW w:w="949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07"/>
        <w:gridCol w:w="1260"/>
        <w:gridCol w:w="1537"/>
        <w:gridCol w:w="983"/>
        <w:gridCol w:w="1440"/>
        <w:gridCol w:w="1440"/>
        <w:gridCol w:w="928"/>
      </w:tblGrid>
      <w:tr w:rsidR="00F7241C" w:rsidTr="00F724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Утвержденный план на 2017 год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Исполнено 2017 год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tabs>
                <w:tab w:val="left" w:pos="7620"/>
                <w:tab w:val="right" w:pos="9279"/>
              </w:tabs>
            </w:pPr>
            <w:r>
              <w:t>Исполнение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Исполнено 2016 год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Разница 2017г.-2016г</w:t>
            </w:r>
            <w:proofErr w:type="gramStart"/>
            <w:r>
              <w:t>.(</w:t>
            </w:r>
            <w:proofErr w:type="spellStart"/>
            <w:proofErr w:type="gramEnd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Процент роста к 2016году</w:t>
            </w:r>
          </w:p>
        </w:tc>
      </w:tr>
      <w:tr w:rsidR="00F7241C" w:rsidTr="00F724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tabs>
                <w:tab w:val="left" w:pos="7620"/>
                <w:tab w:val="right" w:pos="9279"/>
              </w:tabs>
            </w:pPr>
            <w: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</w:p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2492,89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</w:p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2697,37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</w:p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108,2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</w:p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2692,7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</w:p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+4,67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</w:p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100,17</w:t>
            </w:r>
          </w:p>
        </w:tc>
      </w:tr>
      <w:tr w:rsidR="00F7241C" w:rsidTr="00F724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tabs>
                <w:tab w:val="left" w:pos="7620"/>
                <w:tab w:val="right" w:pos="9279"/>
              </w:tabs>
            </w:pPr>
            <w: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</w:p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258,52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</w:p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265,14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</w:p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102,56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</w:p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436,3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</w:p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-171,16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</w:p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60,77</w:t>
            </w:r>
          </w:p>
        </w:tc>
      </w:tr>
      <w:tr w:rsidR="00F7241C" w:rsidTr="00F724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tabs>
                <w:tab w:val="left" w:pos="7620"/>
                <w:tab w:val="right" w:pos="9279"/>
              </w:tabs>
            </w:pPr>
            <w: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</w:p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1753,2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</w:p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1711,52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</w:p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97,62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</w:p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4459,4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</w:p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-2747,88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</w:p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38,38</w:t>
            </w:r>
          </w:p>
        </w:tc>
      </w:tr>
      <w:tr w:rsidR="00F7241C" w:rsidTr="00F724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tabs>
                <w:tab w:val="left" w:pos="7620"/>
                <w:tab w:val="right" w:pos="9279"/>
              </w:tabs>
            </w:pPr>
            <w: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4504,61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4674,03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103,76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7588,4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-2914,37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tabs>
                <w:tab w:val="left" w:pos="7620"/>
                <w:tab w:val="right" w:pos="9279"/>
              </w:tabs>
              <w:jc w:val="center"/>
            </w:pPr>
            <w:r>
              <w:t>61,59</w:t>
            </w:r>
          </w:p>
        </w:tc>
      </w:tr>
    </w:tbl>
    <w:p w:rsidR="00F7241C" w:rsidRDefault="00F7241C" w:rsidP="00F7241C">
      <w:pPr>
        <w:tabs>
          <w:tab w:val="left" w:pos="7620"/>
          <w:tab w:val="right" w:pos="9279"/>
        </w:tabs>
        <w:jc w:val="right"/>
        <w:rPr>
          <w:sz w:val="28"/>
          <w:szCs w:val="28"/>
        </w:rPr>
      </w:pPr>
    </w:p>
    <w:p w:rsidR="00F7241C" w:rsidRDefault="00F7241C" w:rsidP="00F7241C">
      <w:pPr>
        <w:tabs>
          <w:tab w:val="left" w:pos="7620"/>
          <w:tab w:val="right" w:pos="92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Согласно отчета об исполнении бюджета администрации Беспаловского сельского поселения за 2017 год фактически поступило доходов 4674,03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103,76% к утвержденным бюджетным назначениям из них: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налоговых доходов 2697,37 тыс. руб., или 109,52% к первоначальному плану и 108,2% к уточненному;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неналоговых доходов 265,14 тыс. </w:t>
      </w:r>
      <w:proofErr w:type="spellStart"/>
      <w:r>
        <w:rPr>
          <w:sz w:val="28"/>
          <w:szCs w:val="28"/>
        </w:rPr>
        <w:t>руб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102,56% к уточненному плану;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-безвозмездных поступлений 1711,52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137,49% к первоначальному плану и 97,62% к уточненному.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Анализ исполнения плановых назначений по сбору доходов в бюджет поселения показал, что в 2017 году плановые задания: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налоговым доходам перевыполнены на 204,48 тыс. руб. или на 8,2%, в том числе: перевыполнен земельный налог на 14,13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или на 1,09%;налог на имущество физических лиц на 1,39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или на 8,69%; налог на доходы физических лиц на сумму 191,13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или на 40,07%; </w:t>
      </w:r>
      <w:proofErr w:type="spellStart"/>
      <w:r>
        <w:rPr>
          <w:sz w:val="28"/>
          <w:szCs w:val="28"/>
        </w:rPr>
        <w:t>недовыполнен</w:t>
      </w:r>
      <w:proofErr w:type="spellEnd"/>
      <w:r>
        <w:rPr>
          <w:sz w:val="28"/>
          <w:szCs w:val="28"/>
        </w:rPr>
        <w:t xml:space="preserve"> единый сельскохозяйственный налог на 2,17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или на 0,9%;</w:t>
      </w:r>
    </w:p>
    <w:p w:rsidR="00F7241C" w:rsidRDefault="00F7241C" w:rsidP="00F7241C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по неналоговым доходам не запланировано получены прочие неналоговые доходы в сумме 6,62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</w:t>
      </w: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center"/>
        <w:rPr>
          <w:sz w:val="28"/>
        </w:rPr>
      </w:pPr>
      <w:r>
        <w:rPr>
          <w:b/>
          <w:sz w:val="28"/>
          <w:szCs w:val="28"/>
        </w:rPr>
        <w:t>Налоговые доходы.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На территории Беспаловского сельского поселения основными источниками формирования доходной части бюджетной системы являются: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>-акцизы по подакцизным товарам (продукции), производимым на территории РФ;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пошлина.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данным отчета об исполнении бюджета за 2017 год налоговых доходов поступило 2697,37 тыс. руб.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Наибольшую долю в налоговых поступлениях  бюджета занимают: 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-земельный налог 1314,13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или 48,72% всех налоговых поступлений;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-налог на доходы физических лиц 668,13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или 24,77% всех налоговых поступлений;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>-акцизы по подакцизным товарам (продукции), производимым на территории РФ 457,89 тыс. руб., или 16,98% всех налоговых поступлений;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-единый сельскохозяйственный налог 239,83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или 8,89%всех налоговых поступлений;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-налог на имущество физических лиц 17,39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или 0,64% всех налоговых поступлений.</w:t>
      </w:r>
    </w:p>
    <w:p w:rsidR="00F7241C" w:rsidRDefault="00F7241C" w:rsidP="00F72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доходы.</w:t>
      </w:r>
    </w:p>
    <w:p w:rsidR="00F7241C" w:rsidRDefault="00F7241C" w:rsidP="00F724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2017 году  неналоговых  доходов поступило в бюджет в сумме 265,14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Доля поступлений неналоговых доходов бюджета в общем объеме  доходов  поступивших в 2017 году составляет 5,67%. В 2017 году поступили:</w:t>
      </w:r>
    </w:p>
    <w:p w:rsidR="00F7241C" w:rsidRDefault="00F7241C" w:rsidP="00F724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-доходы от оказания платных услуг в сумме 258,52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.(предоставление коммунальных услуг населению);</w:t>
      </w:r>
    </w:p>
    <w:p w:rsidR="00F7241C" w:rsidRDefault="00F7241C" w:rsidP="00F724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неналоговые доходы сумме 6,62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F7241C" w:rsidRDefault="00F7241C" w:rsidP="00F724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241C" w:rsidRDefault="00F7241C" w:rsidP="00F72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Безвозмездные поступления от других бюджетов </w:t>
      </w:r>
    </w:p>
    <w:p w:rsidR="00F7241C" w:rsidRDefault="00F7241C" w:rsidP="00F72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бюджетной системы РФ.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Безвозмездные поступления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(дотации на выравнивание уровня бюджетной обеспеченности, субсидии, субвенции) из бюджетов бюджетной системы выполнены в сумме 1711,52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или  97,62% от плана, в том числе: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дотация на выравнивание уровня бюджетной обеспеченности поступила в сумме 571,0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 составила 33,36% в общем объеме безвозмездных поступлений;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-прочие субсидии бюджетам поселения в сумме 632,0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 и составили 36,92% в общем объеме безвозмездных поступлений; 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-субвенция  на осуществление полномочий по первичному воинскому учету на территориях, где отсутствуют военные комиссариаты, поступила в полном объеме, в сумме 40,4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или 2,36% в общем объеме безвозмездных поступлений;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>-субвенция на административную комиссию в сумме 1,4 тыс. руб., или 0,08% в общем объеме безвозмездных поступлений;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-межбюджетные трансферты, передаваемые бюджетам поселений из бюджета муниципального района на осуществление части полномочий на решение вопросов местного значения в соответствии с заключенными соглашениями в сумме 243,2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 и составили 14,21% в общем объеме безвозмездных поступлений; 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-прочие межбюджетные трансферты в сумме 72,0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или 4,21%;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-прочие межбюджетные трансферты, передаваемые бюджетам сельских поселений из бюджета муниципального района в сумме 151,39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или 8,85%,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бюджета муниципального района 0,2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или 0,01%;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>-возврат остатков субсидии, субвенции, и иных межбюджетных трансфертов, имеющих целевое назначение в сумме 0,07тыс. руб</w:t>
      </w:r>
      <w:proofErr w:type="gramStart"/>
      <w:r>
        <w:rPr>
          <w:sz w:val="28"/>
          <w:szCs w:val="28"/>
        </w:rPr>
        <w:t>..</w:t>
      </w:r>
      <w:proofErr w:type="gramEnd"/>
    </w:p>
    <w:p w:rsidR="00F7241C" w:rsidRDefault="00F7241C" w:rsidP="00F7241C">
      <w:pPr>
        <w:jc w:val="both"/>
        <w:rPr>
          <w:sz w:val="28"/>
          <w:szCs w:val="28"/>
        </w:rPr>
      </w:pPr>
    </w:p>
    <w:p w:rsidR="00F7241C" w:rsidRDefault="00F7241C" w:rsidP="00F72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 администрации  Беспаловского сельского поселения.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Беспаловского сельского поселения является главным администратором доходов местного бюджета и главным распорядителям бюджетных средств в 2017 году в соответствии с решением Совета депутатов Беспаловского сельского поселения от 16.12.2016г. №39/112 «О бюджете Беспаловского сельского поселения на 2017 год и плановый период 2018- 2019 годов», (код ведомства 942).  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Первоначальный план  по расходам утвержден в сумме 3707,5 тыс. руб., по бюджетной росписи разнесено 3707,5тыс. руб.</w:t>
      </w:r>
    </w:p>
    <w:p w:rsidR="00F7241C" w:rsidRDefault="00F7241C" w:rsidP="00F7241C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Уточненные бюджетные ассигнования увеличены по расходам в течение 2017 года на сумму 995,921 тыс. руб. и составили 4703,42тыс. руб.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Изменение бюджетных ассигнований по подразделам функциональной классификации расходов в соответствии с данными годового отчета сложилось следующим образом: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Р.0102 «Функционирование высшего должностного лица»-4,9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>р.0104 «Функционирование местных администраций» +63,989тыс. руб.;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>р.0113 «Другие общегосударственные вопросы»-10,475тыс. руб.;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>р.0106 «Обеспечение деятельности финансовых, налоговых и таможенных органов и органов финансового контроля»+13,327тыс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р.0309 «Предупреждение и ликвидация гражданской обороны и чрезвычайных ситуаций»-5,0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>р. 0310 «Обеспечение пожарной безопасности» -8,8 тыс. руб.;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>р.0409 «Дорожное хозяйство»+258,7тыс. руб.;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>р.0503 «Благоустройство»+168,28тыс. руб.;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р.0505 «Другие вопросы в области жилищно-коммунального хозяйства»                                +494,72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р.0700 «Образование» -7,00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>р.0801 «Культура, кинематография»+42,05тыс. руб.;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р.1001 «Социальная политика»-3,97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р.1100 «Физическая культура и спорт»-5,0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..</w:t>
      </w:r>
    </w:p>
    <w:p w:rsidR="00F7241C" w:rsidRDefault="00F7241C" w:rsidP="00F7241C">
      <w:pPr>
        <w:jc w:val="both"/>
        <w:rPr>
          <w:sz w:val="28"/>
          <w:szCs w:val="28"/>
        </w:rPr>
      </w:pP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Расходы бюджета исполнены в сумме 4330,59 тыс. руб. Таким образом, бюджет исполнен с профицитом  в сумме 343,44 тыс. руб.</w:t>
      </w:r>
    </w:p>
    <w:p w:rsidR="00F7241C" w:rsidRDefault="00F7241C" w:rsidP="00F724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Структура плановых и фактически исполненных расходов по разделам функциональной классификации расходов представлена в таблице 2.</w:t>
      </w:r>
    </w:p>
    <w:p w:rsidR="00F7241C" w:rsidRDefault="00F7241C" w:rsidP="00F7241C">
      <w:pPr>
        <w:rPr>
          <w:sz w:val="28"/>
          <w:szCs w:val="28"/>
        </w:rPr>
      </w:pPr>
    </w:p>
    <w:p w:rsidR="00F7241C" w:rsidRDefault="00F7241C" w:rsidP="00F7241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Таблица: № 2</w:t>
      </w:r>
    </w:p>
    <w:tbl>
      <w:tblPr>
        <w:tblStyle w:val="3"/>
        <w:tblW w:w="946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27"/>
        <w:gridCol w:w="2698"/>
        <w:gridCol w:w="1080"/>
        <w:gridCol w:w="900"/>
        <w:gridCol w:w="1080"/>
        <w:gridCol w:w="900"/>
        <w:gridCol w:w="1080"/>
        <w:gridCol w:w="900"/>
      </w:tblGrid>
      <w:tr w:rsidR="00F7241C" w:rsidTr="00F7241C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 xml:space="preserve">                           Код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Раздел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Утверждено бюджетом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Исполнено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Отклонения</w:t>
            </w:r>
          </w:p>
          <w:p w:rsidR="00F7241C" w:rsidRDefault="00F7241C">
            <w:pPr>
              <w:jc w:val="center"/>
            </w:pPr>
            <w:r>
              <w:t>(гр.5-гр.3)</w:t>
            </w:r>
          </w:p>
        </w:tc>
      </w:tr>
      <w:tr w:rsidR="00F7241C" w:rsidTr="00F7241C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1C" w:rsidRDefault="00F7241C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1C" w:rsidRDefault="00F7241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r>
              <w:t>Сумма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r>
              <w:t>Доля,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r>
              <w:t>Сумма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r>
              <w:t>Доля,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r>
              <w:t>%</w:t>
            </w:r>
          </w:p>
        </w:tc>
      </w:tr>
      <w:tr w:rsidR="00F7241C" w:rsidTr="00F724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8</w:t>
            </w:r>
          </w:p>
        </w:tc>
      </w:tr>
      <w:tr w:rsidR="00F7241C" w:rsidTr="00F7241C">
        <w:trPr>
          <w:trHeight w:val="6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r>
              <w:t>0100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1928,84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41,01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1904,21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43,97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-24,63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98,72</w:t>
            </w:r>
          </w:p>
        </w:tc>
      </w:tr>
      <w:tr w:rsidR="00F7241C" w:rsidTr="00F724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r>
              <w:t>0200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0,86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0,93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100,0</w:t>
            </w:r>
          </w:p>
        </w:tc>
      </w:tr>
      <w:tr w:rsidR="00F7241C" w:rsidTr="00F724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r>
              <w:t>0300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r>
              <w:t xml:space="preserve">Национальная безопасность и правоохранительная деятельность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0,03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0,03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100,0</w:t>
            </w:r>
          </w:p>
        </w:tc>
      </w:tr>
      <w:tr w:rsidR="00F7241C" w:rsidTr="00F724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r>
              <w:t>0400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r>
              <w:t xml:space="preserve">Национальная </w:t>
            </w:r>
          </w:p>
          <w:p w:rsidR="00F7241C" w:rsidRDefault="00F7241C">
            <w:r>
              <w:t xml:space="preserve"> экономика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656,7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13,96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309,81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7,15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-346,89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47,18</w:t>
            </w:r>
          </w:p>
        </w:tc>
      </w:tr>
      <w:tr w:rsidR="00F7241C" w:rsidTr="00F7241C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r>
              <w:t>0500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r>
              <w:t>Жилищно-коммунальное хозяйство</w:t>
            </w:r>
          </w:p>
          <w:p w:rsidR="00F7241C" w:rsidRDefault="00F7241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761,21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16,18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759,9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17,55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-1,31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99,83</w:t>
            </w:r>
          </w:p>
        </w:tc>
      </w:tr>
      <w:tr w:rsidR="00F7241C" w:rsidTr="00F724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r>
              <w:t>0800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979,05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20,82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979,05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22,61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jc w:val="center"/>
            </w:pPr>
          </w:p>
          <w:p w:rsidR="00F7241C" w:rsidRDefault="00F7241C">
            <w:pPr>
              <w:jc w:val="center"/>
            </w:pPr>
            <w:r>
              <w:t>100,00</w:t>
            </w:r>
          </w:p>
        </w:tc>
      </w:tr>
      <w:tr w:rsidR="00F7241C" w:rsidTr="00F724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r>
              <w:t>1000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336,02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7,14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336,02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7,76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</w:pPr>
            <w:r>
              <w:t>100,0</w:t>
            </w:r>
          </w:p>
        </w:tc>
      </w:tr>
      <w:tr w:rsidR="00F7241C" w:rsidTr="00F724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4703,42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4330,59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-372,83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92,07</w:t>
            </w:r>
          </w:p>
        </w:tc>
      </w:tr>
    </w:tbl>
    <w:p w:rsidR="00F7241C" w:rsidRDefault="00F7241C" w:rsidP="00F7241C">
      <w:pPr>
        <w:jc w:val="both"/>
        <w:rPr>
          <w:sz w:val="28"/>
          <w:szCs w:val="28"/>
        </w:rPr>
      </w:pP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Наибольшую долю в объеме расходов бюджета занимают: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>-общегосударственные вопросы факт 1904,21 тыс. руб., или 43,97% от общего объема расходов, при  плане  1928,84тыс. руб.;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>-культура, кинематография 979,05тыс. руб., или 22,61% от общего объема расходов, при  плане  979,05 тыс. руб.;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-жилищно-коммунальное хозяйство 759,9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или 17,55% от общего объема расходов при плане 761,21тыс.руб.;</w:t>
      </w:r>
    </w:p>
    <w:p w:rsidR="00F7241C" w:rsidRDefault="00F7241C" w:rsidP="00F7241C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Проведен анализ исполнения утвержденных ассигнований по ГРБС в разрезе разделов  и подразделов  классификации расходов бюджета. 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Исполнение расходной части бюджета по разделам составило:                                                                                                                                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Раздел 0100 «Общегосударственные  вопросы»  - исполнено в сумме 1904,21 тыс. руб., при плане в сумме 1928,84тыс. руб. или на 98,72%, в том числе: 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0102 «Функционирование высшего должностного лица» исполнение составило  636,6 тыс. руб. или  97,8% от  уточненного плана, из них: </w:t>
      </w:r>
    </w:p>
    <w:p w:rsidR="00F7241C" w:rsidRDefault="00F7241C" w:rsidP="00F7241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 виду расхода 121 «Фонд оплаты труда муниципальных органов»-489,9 тыс. руб.;</w:t>
      </w:r>
    </w:p>
    <w:p w:rsidR="00F7241C" w:rsidRDefault="00F7241C" w:rsidP="00F7241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 виду расхода 129 «Взносы по обязательному социальному страхованию на выплаты денежного содержания и иные выплаты работникам муниципальных органов»-146,74 тыс. руб., при плане 148,1тыс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0104 «Функционирование высших исполнительных органов местных администраций» исполнение составило 1216,7 тыс. руб. или 100,0% от уточненного плана, в том числе:</w:t>
      </w:r>
    </w:p>
    <w:p w:rsidR="00F7241C" w:rsidRDefault="00F7241C" w:rsidP="00F7241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 виду расхода 121 «Фонд оплаты труда муниципальных органов»-691,3 тыс. руб.;</w:t>
      </w:r>
    </w:p>
    <w:p w:rsidR="00F7241C" w:rsidRDefault="00F7241C" w:rsidP="00F7241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 виду расхода 129 «Взносы по обязательному социальному страхованию на выплаты денежного содержания и иные выплаты работникам муниципальных органов»-198,9 тыс. руб.;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виду расхода 244 «Прочая закупка товаров, работ и услуг для обеспечения муниципальных нужд»-326,5тыс. руб., или 100,0% от плана, (за услуги связи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АО «Ростелеком», передачу (транспортировку) электрической энергии- ПАО «</w:t>
      </w:r>
      <w:proofErr w:type="spellStart"/>
      <w:r>
        <w:rPr>
          <w:sz w:val="28"/>
          <w:szCs w:val="28"/>
        </w:rPr>
        <w:t>Волгоградэнергосбыт</w:t>
      </w:r>
      <w:proofErr w:type="spellEnd"/>
      <w:r>
        <w:rPr>
          <w:sz w:val="28"/>
          <w:szCs w:val="28"/>
        </w:rPr>
        <w:t>», филиал ПАО «МРСК ЮГА» - «Волгоградэнерго» за поставку газа ООО «</w:t>
      </w:r>
      <w:proofErr w:type="spellStart"/>
      <w:r>
        <w:rPr>
          <w:sz w:val="28"/>
          <w:szCs w:val="28"/>
        </w:rPr>
        <w:t>Газпроммежрегионгаз</w:t>
      </w:r>
      <w:proofErr w:type="spellEnd"/>
      <w:r>
        <w:rPr>
          <w:sz w:val="28"/>
          <w:szCs w:val="28"/>
        </w:rPr>
        <w:t xml:space="preserve"> Волгоград», услуги по содержанию имущества –техническое обслуживание и ремонт копировальной и множительной техники, работы по текущему ремонту автомобиля, услуги гражданско-правового характера, текущее обслуживание и средств пожарной сигнализации, работы по периодической поверке сигнализаторов загазованности, оплата услуг за сбор и транспортировку твердых бытовых отходов; </w:t>
      </w:r>
      <w:proofErr w:type="gramStart"/>
      <w:r>
        <w:rPr>
          <w:sz w:val="28"/>
          <w:szCs w:val="28"/>
        </w:rPr>
        <w:t>на оплату прочих услуг – страхование гражданской ответственности владельцев транспортных средств, оплата за абонентское юридическое обслуживание, услуги по установке, тестированию, сопровождению программ для ЭВМ системы «1-С предприятие», приобретение неисключительных прав использования «</w:t>
      </w:r>
      <w:proofErr w:type="spellStart"/>
      <w:r>
        <w:rPr>
          <w:sz w:val="28"/>
          <w:szCs w:val="28"/>
        </w:rPr>
        <w:t>СБиС</w:t>
      </w:r>
      <w:proofErr w:type="spellEnd"/>
      <w:r>
        <w:rPr>
          <w:sz w:val="28"/>
          <w:szCs w:val="28"/>
        </w:rPr>
        <w:t xml:space="preserve"> ЭО Базовый», обучение по охране труда, приобретение неисключительных прав использования «ПП ИАС «БАРС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 бюджетная отчетность», изготовление ключей электронной подписи;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приобретены  материальные запасы: ГСМ, запасные части для легкового автомобиля, чехлы, канцелярские товары, хозяйственные товары.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Субвенция на создание и содержание административной комиссии 1,4 тыс. руб., (приобретены канцелярские товары).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виду расхода 831 «Исполнение судебных актов и мировых соглашений по возмещению причиненного вреда» 2,0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.-расходы на оплату </w:t>
      </w:r>
      <w:proofErr w:type="spellStart"/>
      <w:r>
        <w:rPr>
          <w:sz w:val="28"/>
          <w:szCs w:val="28"/>
        </w:rPr>
        <w:t>гос.пошлины</w:t>
      </w:r>
      <w:proofErr w:type="spellEnd"/>
      <w:r>
        <w:rPr>
          <w:sz w:val="28"/>
          <w:szCs w:val="28"/>
        </w:rPr>
        <w:t>.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виду расхода 853 «Уплата иных платежей»-7,4 тыс. руб.- оплата пени  по претензии за несвоевременную оплату, административного штрафа.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подразделу 0106 «Обеспечение деятельности финансовых, налоговых и органов финансового (финансово-бюджетного) надзора» запланированы  средства в сумме 13,327 тыс. руб., расходы составили 13,327 тыс. руб.  На основании соглашения от 29.12.2016г. №2 денежные средства в сумме 13,327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перечислены на осуществление внешнего муниципального финансового контроля контрольно-счетной палате Урюпинского муниципального  района. 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подразделу 0111 «Резервный фонд» запланированы средства в сумме 10,0 тыс. руб., расходы не производились.</w:t>
      </w:r>
    </w:p>
    <w:p w:rsidR="00F7241C" w:rsidRDefault="00F7241C" w:rsidP="00F7241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По подразделу 0113 «Другие общегосударственные вопросы» расходы составили 3,5 тыс. руб., при плане 3,5тыс.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F7241C" w:rsidRDefault="00F7241C" w:rsidP="00F7241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 виду расхода 244 «Прочая закупка товаров, работ и услуг для обеспечения муниципальных нужд»-2,8тыс. руб., или 100,0% от плана печатные услуги;</w:t>
      </w:r>
    </w:p>
    <w:p w:rsidR="00F7241C" w:rsidRDefault="00F7241C" w:rsidP="00F7241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  виду расхода 853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>членский взнос ассоциации местных властей-0,72тыс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уб..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Раздел 0200 «Национальная оборона»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исполнение составило 40,4 тыс. руб. или на 100% к плану ассигнований, из них: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подразделу 0203 «Мобилизационная и вневойсковая подготовка (ВУС)»  использованы средства:</w:t>
      </w:r>
    </w:p>
    <w:p w:rsidR="00F7241C" w:rsidRDefault="00F7241C" w:rsidP="00F7241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 виду расхода 121 «Фонд оплаты труда муниципальных органов»-28,3тыс. руб.;</w:t>
      </w:r>
    </w:p>
    <w:p w:rsidR="00F7241C" w:rsidRDefault="00F7241C" w:rsidP="00F7241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 виду расхода 129 «Взносы по обязательному социальному страхованию на выплаты денежного содержания и иные выплаты работникам муниципальных органов»-8,0 тыс. руб.;</w:t>
      </w:r>
    </w:p>
    <w:p w:rsidR="00F7241C" w:rsidRDefault="00F7241C" w:rsidP="00F7241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 виду расхода 244 «Прочая закупка товаров, работ и услуг для обеспечения муниципальных нужд»-4,1 тыс. руб., или 100,0 % от плана на приобретение канцелярских товаров.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Раздел 0300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«Национальная экономика</w:t>
      </w:r>
      <w:r>
        <w:rPr>
          <w:rFonts w:ascii="Courier New" w:hAnsi="Courier New" w:cs="Courier New"/>
          <w:sz w:val="28"/>
          <w:szCs w:val="28"/>
        </w:rPr>
        <w:t xml:space="preserve">» </w:t>
      </w:r>
      <w:r>
        <w:rPr>
          <w:sz w:val="28"/>
          <w:szCs w:val="28"/>
        </w:rPr>
        <w:t xml:space="preserve">расходы составили 1,2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при плане 1,2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по подразделу 0310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«Обеспечение пожарной безопасности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расходы составили 1,2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по виду расхода 244 «Прочая закупка товаров, работ и услуг для обеспечения муниципальных нужд» -расходы по оплате технического обслуживания пожарного гидранта.</w:t>
      </w:r>
    </w:p>
    <w:p w:rsidR="00F7241C" w:rsidRDefault="00F7241C" w:rsidP="00F724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Раздел 0400 «Национальная экономика»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расходы исполнены  в сумме 676,07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или 89,01% от плана,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.: </w:t>
      </w:r>
    </w:p>
    <w:p w:rsidR="00F7241C" w:rsidRDefault="00F7241C" w:rsidP="00F724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 подразделу 0409 «Дорожное хозяйство (дорожные фонды)» использованы средства в сумме 309,81 тыс. руб., при плане 656,7тыс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или 47,2%, по виду расхода 244 «Прочая закупка товаров, работ и услуг для обеспечения муниципальных нужд» оплата за работы по </w:t>
      </w:r>
      <w:proofErr w:type="spellStart"/>
      <w:r>
        <w:rPr>
          <w:sz w:val="28"/>
          <w:szCs w:val="28"/>
        </w:rPr>
        <w:t>грейдированию</w:t>
      </w:r>
      <w:proofErr w:type="spellEnd"/>
      <w:r>
        <w:rPr>
          <w:sz w:val="28"/>
          <w:szCs w:val="28"/>
        </w:rPr>
        <w:t xml:space="preserve"> дорог 150,0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оплата договоров подряда по установке дорожных знаков, разработка проекта организации дорожного движения -15,0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приобретены  материальные запасы: трубы, цемент-26,8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 на приобретение основных средств –дорожных знаков 17,8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искусственных дорожных неровностей -48,0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информационный щит -42,0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..</w:t>
      </w:r>
    </w:p>
    <w:p w:rsidR="00F7241C" w:rsidRDefault="00F7241C" w:rsidP="00F724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Раздел 0500 «Жилищно-коммунальное хозяйство»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расходы исполнены</w:t>
      </w:r>
    </w:p>
    <w:p w:rsidR="00F7241C" w:rsidRDefault="00F7241C" w:rsidP="00F7241C">
      <w:pPr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в сумме 759,9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или 99,83% к плану ассигнований,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F7241C" w:rsidRDefault="00F7241C" w:rsidP="00F724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по подразделу 0503 «Благоустройство», расходы исполнены в сумме 248,3 тыс. руб., при плане 248,3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или 100,0%,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 «Уличному освещению» расходы исполнены в сумме 58,5 тыс. руб. по виду расхода 244 «Прочая закупка товаров, работ и услуг для обеспечения муниципальных нужд»-58,5тыс. руб.,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(оплата коммунальных услуг- электроэнергии -ПАО </w:t>
      </w:r>
      <w:proofErr w:type="spellStart"/>
      <w:r>
        <w:rPr>
          <w:sz w:val="28"/>
          <w:szCs w:val="28"/>
        </w:rPr>
        <w:t>Волгоградэнергосбыт</w:t>
      </w:r>
      <w:proofErr w:type="spellEnd"/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услуги по размещению линии совместного подвеса,  оплата за техническое обслуживание светильников уличного освещения;</w:t>
      </w:r>
      <w:r>
        <w:rPr>
          <w:b/>
          <w:sz w:val="28"/>
          <w:szCs w:val="28"/>
        </w:rPr>
        <w:t xml:space="preserve"> 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0503 «Благоустройство» по «Содержание мест захоронения» в сумме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45,0 тыс. руб., на увеличение стоимости материальных активо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приобретение краски-0,9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трубы профильной 23,4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сетки сварной -20,7тыс.руб..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0503 «Благоустройство» по «Прочим мероприятиям в области благоустройства» в сумме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144,8 тыс. руб., на оплату договоров подряда по </w:t>
      </w:r>
      <w:proofErr w:type="spellStart"/>
      <w:r>
        <w:rPr>
          <w:sz w:val="28"/>
          <w:szCs w:val="28"/>
        </w:rPr>
        <w:t>обкосу</w:t>
      </w:r>
      <w:proofErr w:type="spellEnd"/>
      <w:r>
        <w:rPr>
          <w:sz w:val="28"/>
          <w:szCs w:val="28"/>
        </w:rPr>
        <w:t xml:space="preserve"> сорной растительности, прополке и поливу клумб, обрезке и утеплению кустарников;  на увеличение стоимости материальных активо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приобретение краски, кистей,  труб, запасных частей к </w:t>
      </w:r>
      <w:proofErr w:type="spellStart"/>
      <w:r>
        <w:rPr>
          <w:sz w:val="28"/>
          <w:szCs w:val="28"/>
        </w:rPr>
        <w:t>бензотриммеру</w:t>
      </w:r>
      <w:proofErr w:type="spellEnd"/>
      <w:r>
        <w:rPr>
          <w:sz w:val="28"/>
          <w:szCs w:val="28"/>
        </w:rPr>
        <w:t>;</w:t>
      </w:r>
    </w:p>
    <w:p w:rsidR="00F7241C" w:rsidRDefault="00F7241C" w:rsidP="00F724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по подразделу 0505 «Другие вопросы в области жилищно-коммунального хозяйства» по «Прочим мероприятиям в области благоустройства» средства планировались в сумме 499,20 тыс. руб., исполнение составило 499,2 тыс.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F7241C" w:rsidRDefault="00F7241C" w:rsidP="00F724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виду расходов 111 «Фонд оплаты труда учреждений»-21,4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</w:t>
      </w:r>
    </w:p>
    <w:p w:rsidR="00F7241C" w:rsidRDefault="00F7241C" w:rsidP="00F724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виду расходов «Взносы по обязательному социальному страхованию на выплаты по оплате труда работников и иные выплаты работникам учреждений»-6,5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</w:t>
      </w:r>
    </w:p>
    <w:p w:rsidR="00F7241C" w:rsidRDefault="00F7241C" w:rsidP="00F724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виду расходов 244 «Прочая закупка товаров, работ и услуг для обеспечения муниципальных нужд»-471,3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.- оплата электроэнергии ПАО «Волгоградэнергосбыт»-181,0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оказание услуг по разработке грунта экскаватором -81,9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увеличение стоимости материальных активов- приобретение труб, кранов, стальных отводов, крышек, люков, антимагнитных пломб, тройников, заглушек, счетчиков -183,4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оплата договоров подряда по установке счетчиков, прокладке труб.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виду расхода 851 «Уплата налога на имущество организаций и земельного налога» 5,4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.- налог на имущество.</w:t>
      </w:r>
    </w:p>
    <w:p w:rsidR="00F7241C" w:rsidRDefault="00F7241C" w:rsidP="00F724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виду расхода 852 «Уплата прочих налогов, сборов» 6,9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..</w:t>
      </w:r>
    </w:p>
    <w:p w:rsidR="00F7241C" w:rsidRDefault="00F7241C" w:rsidP="00F7241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виду расхода 853 «Уплата иных платежей»-0,02 тыс. руб.- оплата пени   за несвоевременную оплату.</w:t>
      </w:r>
    </w:p>
    <w:p w:rsidR="00F7241C" w:rsidRDefault="00F7241C" w:rsidP="00F7241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Раздел 0800 «Культура, кинематография» расходы исполнены в сумме 979,1 тыс. руб., при плане 979,1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в том числе: по виду расхода 111 «Фонд оплаты труда учреждений»-473,8 тыс. руб.;</w:t>
      </w:r>
    </w:p>
    <w:p w:rsidR="00F7241C" w:rsidRDefault="00F7241C" w:rsidP="00F7241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 виду расхода 119 «Взносы по обязательному социальному страхованию на выплаты по оплате труда работников и иные выплаты работникам учреждений»-143,1 тыс. руб.;</w:t>
      </w:r>
    </w:p>
    <w:p w:rsidR="00F7241C" w:rsidRDefault="00F7241C" w:rsidP="00F724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виду расхода 244 «Прочая закупка товаров, работ и услуг для обеспечения муниципальных нужд» -223,8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услуги связи, коммунальные услуги, услуги по содержанию имущества –оплата за услуги по обслуживанию пожарной сигнализации, работы по периодической поверке сигнализаторов загазованности, услуги по сбору и транспортировке твердых бытовых отходов; на оплату прочих услу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разработка паспорта опасных отходов, оказание юридических услуг, услуги по текущему обслуживанию и текущему ремонту объектов систем газораспределения и </w:t>
      </w:r>
      <w:proofErr w:type="spellStart"/>
      <w:r>
        <w:rPr>
          <w:sz w:val="28"/>
          <w:szCs w:val="28"/>
        </w:rPr>
        <w:t>газопотребления,услуги</w:t>
      </w:r>
      <w:proofErr w:type="spellEnd"/>
      <w:r>
        <w:rPr>
          <w:sz w:val="28"/>
          <w:szCs w:val="28"/>
        </w:rPr>
        <w:t xml:space="preserve"> по обеспечению юридически значимого документооборота, приобретение подарочных товаров; на увеличение стоимости материальных запасов- приобретение ткани, кружева, новогодней сосны, канцелярских товаров, хозяйственных товаров.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На основании части 4 ст. 15 Федерального закона от 06.10.2003г. №131-ФЗ «Об общих принципах организации местного самоуправления» администрация Беспаловского сельского поселения передает полномочия администрации Урюпинского муниципального района, на организацию библиотечного обслуживания населения, комплектование библиотечных фондов библиотек поселения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в части начисления заработной платы работникам) в сумме 131,1 тыс. руб., при плане ассигнований 131,1 тыс. руб.  на основании соглашения от 09.01.2017г. б</w:t>
      </w:r>
      <w:proofErr w:type="gramEnd"/>
      <w:r>
        <w:rPr>
          <w:sz w:val="28"/>
          <w:szCs w:val="28"/>
        </w:rPr>
        <w:t>/н в сумме 129,0 тыс. руб., дополнительное соглашение от 15.12.2017г. №2 в сумме 131,1 тыс. руб.).  Кассовые расходы составили 131,1тыс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уб.. 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виду расхода 851 «Уплата налога на имущество организаций и земельного налога» 1,9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.- налог на имущество.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виду расхода 831 «Исполнение судебных актов и мировых соглашений по возмещению причиненного вреда» 2,0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.-расходы на оплату </w:t>
      </w:r>
      <w:proofErr w:type="spellStart"/>
      <w:r>
        <w:rPr>
          <w:sz w:val="28"/>
          <w:szCs w:val="28"/>
        </w:rPr>
        <w:t>гос.пошлины</w:t>
      </w:r>
      <w:proofErr w:type="spellEnd"/>
      <w:r>
        <w:rPr>
          <w:sz w:val="28"/>
          <w:szCs w:val="28"/>
        </w:rPr>
        <w:t>.</w:t>
      </w:r>
    </w:p>
    <w:p w:rsidR="00F7241C" w:rsidRDefault="00F7241C" w:rsidP="00F724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виду расхода 852 «Уплата прочих налогов, сборов» 3,0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..-(</w:t>
      </w:r>
      <w:proofErr w:type="spellStart"/>
      <w:r>
        <w:rPr>
          <w:sz w:val="28"/>
          <w:szCs w:val="28"/>
        </w:rPr>
        <w:t>аппеляционная</w:t>
      </w:r>
      <w:proofErr w:type="spellEnd"/>
      <w:r>
        <w:rPr>
          <w:sz w:val="28"/>
          <w:szCs w:val="28"/>
        </w:rPr>
        <w:t xml:space="preserve"> жалоба).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виду расхода 853 «Уплата иных платежей»-0,4 тыс. руб.- оплата пени  по претензии за несвоевременную оплату.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Раздел 1000 «Социальная политика» расходы составили 336,01 тыс. руб., по подразделу 1001 «Пенсионное обеспечение». </w:t>
      </w:r>
      <w:proofErr w:type="gramStart"/>
      <w:r>
        <w:rPr>
          <w:sz w:val="28"/>
          <w:szCs w:val="28"/>
        </w:rPr>
        <w:t>В 2017году пенсия за выслугу лет выплачивалась Бухловой Н.В., Сказоватову В.М. , которая производилась в соответствии с положением «О внесении изменений в Положение о пенсионном обеспечении за выслугу лет лиц, замещавших муниципальные должности и должности муниципальной службы Беспаловского сельского поселения Урюпинского муниципального района Волгоградской области», принятого решением Совета депутатов Беспаловского сельского поселения от 28.12.2015г. №24/66 (далее по</w:t>
      </w:r>
      <w:proofErr w:type="gramEnd"/>
      <w:r>
        <w:rPr>
          <w:sz w:val="28"/>
          <w:szCs w:val="28"/>
        </w:rPr>
        <w:t xml:space="preserve"> тексту – Положение о пенсионном обеспечении. </w:t>
      </w:r>
    </w:p>
    <w:p w:rsidR="00F7241C" w:rsidRDefault="00F7241C" w:rsidP="00F7241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Подводя итог доходная часть бюджета администрации Беспаловского сельского поселения в 2017году исполнена по налоговым</w:t>
      </w:r>
      <w:proofErr w:type="gramEnd"/>
      <w:r>
        <w:rPr>
          <w:sz w:val="28"/>
          <w:szCs w:val="28"/>
        </w:rPr>
        <w:t xml:space="preserve"> и неналоговым доходам в сумме 2962,51 тыс. руб., или  на 107,67% от плана. Всего в доход бюджета поступило доходов в сумме 4674,03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Доходы бюджета сельского поселения  в 2017 году по сравнению с 2016годом уменьшились на 2914,37 тыс. руб., или на 38,4%, при этом: налоговые и неналоговые доходы уменьшились на 166,49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или на 5,32%, безвозмездные поступления на 2747,88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или на 61,62%. Расходы бюджета исполнены в сумме 4330,59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 или 92,07%. Таким   образом, бюджет исполнен с профицитом в сумме 343,44 тыс. руб.</w:t>
      </w:r>
    </w:p>
    <w:p w:rsidR="00F7241C" w:rsidRDefault="00F7241C" w:rsidP="00F7241C">
      <w:pPr>
        <w:jc w:val="both"/>
        <w:rPr>
          <w:sz w:val="28"/>
          <w:szCs w:val="28"/>
        </w:rPr>
      </w:pPr>
    </w:p>
    <w:p w:rsidR="00F7241C" w:rsidRDefault="00F7241C" w:rsidP="00F7241C">
      <w:pPr>
        <w:jc w:val="both"/>
        <w:rPr>
          <w:sz w:val="28"/>
          <w:szCs w:val="28"/>
        </w:rPr>
      </w:pP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Учитывая вышеизложенное, руководствуясь статьей 28, пунктом 10 статьи 35, статьей 52 Федерального закона от 6 октября 2003 года № 131- ФЗ «Об общих принципах организации местного самоуправления в Российской Федерации», статьями 264.2, 264.5, 264.6 Бюджетного кодекса Российской Федерации, в соответствии   со ст.78  «Положения о бюджетном процессе», утвержденного Решением Совета депутатов Беспаловского сельского поселения от 11.09.2008 г. № 32/117, Совет депутатов</w:t>
      </w:r>
      <w:proofErr w:type="gramEnd"/>
      <w:r>
        <w:rPr>
          <w:sz w:val="28"/>
          <w:szCs w:val="28"/>
        </w:rPr>
        <w:t xml:space="preserve"> Беспаловского сельского поселения</w:t>
      </w:r>
    </w:p>
    <w:p w:rsidR="00F7241C" w:rsidRDefault="00F7241C" w:rsidP="00F7241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7241C" w:rsidRDefault="00F7241C" w:rsidP="00F724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Информацию администрации Беспаловского сельского поселения об исполнении бюджета за 2017г по доходам в сумме 4674,03 тыс. рублей, по расходам в сумме 4330,59 рублей и сведения о численности муниципальных служащих органов местного самоуправления, работников муниципальных учреждений Беспаловского сельского поселения с указанием фактических затрат на их денежное содержание по состоянию на 1 января 2018 год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согласно приложению 1 к настоящему решению) 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к сведению.</w:t>
      </w:r>
    </w:p>
    <w:p w:rsidR="00F7241C" w:rsidRDefault="00F7241C" w:rsidP="00F72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Рекомендовать постоянной комиссии по бюджету установить контроль за пополнением доходной части бюджета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b/>
          <w:sz w:val="28"/>
          <w:szCs w:val="28"/>
        </w:rPr>
        <w:t xml:space="preserve">      </w:t>
      </w: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Беспаловского </w:t>
      </w:r>
    </w:p>
    <w:p w:rsidR="00F7241C" w:rsidRDefault="00F7241C" w:rsidP="00F7241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С.Г.Земцова</w:t>
      </w:r>
    </w:p>
    <w:p w:rsidR="00F7241C" w:rsidRDefault="00F7241C" w:rsidP="00F7241C">
      <w:pPr>
        <w:jc w:val="both"/>
        <w:rPr>
          <w:sz w:val="28"/>
          <w:szCs w:val="28"/>
        </w:rPr>
      </w:pPr>
    </w:p>
    <w:p w:rsidR="00F7241C" w:rsidRDefault="00F7241C" w:rsidP="00F7241C">
      <w:pPr>
        <w:jc w:val="both"/>
        <w:rPr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both"/>
        <w:rPr>
          <w:b/>
          <w:sz w:val="28"/>
          <w:szCs w:val="28"/>
        </w:rPr>
      </w:pPr>
    </w:p>
    <w:p w:rsidR="00F7241C" w:rsidRDefault="00F7241C" w:rsidP="00F7241C">
      <w:pPr>
        <w:jc w:val="right"/>
      </w:pPr>
      <w:r>
        <w:t xml:space="preserve">Приложение 1 к решению                                                                                                                                                                                                              Совета депутатов Беспаловского сельского поселения  </w:t>
      </w:r>
    </w:p>
    <w:p w:rsidR="00F7241C" w:rsidRDefault="00F7241C" w:rsidP="00F7241C">
      <w:pPr>
        <w:jc w:val="right"/>
      </w:pPr>
      <w:r>
        <w:t xml:space="preserve">                                                                                                       От 17.04.2018 года № 57/175</w:t>
      </w:r>
    </w:p>
    <w:p w:rsidR="00F7241C" w:rsidRDefault="00F7241C" w:rsidP="00F7241C">
      <w:pPr>
        <w:jc w:val="right"/>
      </w:pPr>
    </w:p>
    <w:p w:rsidR="00F7241C" w:rsidRDefault="00F7241C" w:rsidP="00F7241C">
      <w:pPr>
        <w:jc w:val="center"/>
        <w:rPr>
          <w:b/>
        </w:rPr>
      </w:pPr>
      <w:r>
        <w:rPr>
          <w:b/>
        </w:rPr>
        <w:t>Сведения о численности муниципальных служащих органов местного</w:t>
      </w:r>
    </w:p>
    <w:p w:rsidR="00F7241C" w:rsidRDefault="00F7241C" w:rsidP="00F7241C">
      <w:pPr>
        <w:jc w:val="center"/>
        <w:rPr>
          <w:b/>
        </w:rPr>
      </w:pPr>
      <w:r>
        <w:rPr>
          <w:b/>
        </w:rPr>
        <w:t xml:space="preserve">самоуправления, работников муниципальных учреждений Беспаловского сельского поселения с указанием фактических затрат на их </w:t>
      </w:r>
      <w:proofErr w:type="gramStart"/>
      <w:r>
        <w:rPr>
          <w:b/>
        </w:rPr>
        <w:t>денежное</w:t>
      </w:r>
      <w:proofErr w:type="gramEnd"/>
      <w:r>
        <w:rPr>
          <w:b/>
        </w:rPr>
        <w:t xml:space="preserve"> </w:t>
      </w:r>
    </w:p>
    <w:p w:rsidR="00F7241C" w:rsidRDefault="00F7241C" w:rsidP="00F7241C">
      <w:pPr>
        <w:jc w:val="center"/>
        <w:rPr>
          <w:b/>
        </w:rPr>
      </w:pPr>
      <w:r>
        <w:rPr>
          <w:b/>
        </w:rPr>
        <w:t>содержание по состоянию на 1 января 2018 года</w:t>
      </w:r>
    </w:p>
    <w:p w:rsidR="00F7241C" w:rsidRDefault="00F7241C" w:rsidP="00F7241C"/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2"/>
        <w:gridCol w:w="901"/>
        <w:gridCol w:w="1261"/>
        <w:gridCol w:w="1621"/>
        <w:gridCol w:w="1229"/>
        <w:gridCol w:w="236"/>
      </w:tblGrid>
      <w:tr w:rsidR="00F7241C" w:rsidTr="00F7241C">
        <w:trPr>
          <w:trHeight w:val="30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tabs>
                <w:tab w:val="left" w:pos="278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Среднесписочная численность</w:t>
            </w:r>
          </w:p>
          <w:p w:rsidR="00F7241C" w:rsidRDefault="00F724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41C" w:rsidRDefault="00F724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241C" w:rsidTr="00F7241C">
        <w:trPr>
          <w:trHeight w:val="375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1C" w:rsidRDefault="00F7241C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241C" w:rsidRDefault="00F7241C">
            <w:pPr>
              <w:rPr>
                <w:sz w:val="20"/>
                <w:szCs w:val="20"/>
                <w:lang w:eastAsia="en-US"/>
              </w:rPr>
            </w:pPr>
          </w:p>
        </w:tc>
      </w:tr>
      <w:tr w:rsidR="00F7241C" w:rsidTr="00F7241C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1C" w:rsidRDefault="00F7241C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Муниципальные служащие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Факт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атратына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ден.содерж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F7241C" w:rsidRDefault="00F724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Работники муниципальных учреждений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Факт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атратына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ден.содерж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F7241C" w:rsidRDefault="00F724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241C" w:rsidRDefault="00F7241C">
            <w:pPr>
              <w:rPr>
                <w:sz w:val="20"/>
                <w:szCs w:val="20"/>
                <w:lang w:eastAsia="en-US"/>
              </w:rPr>
            </w:pPr>
          </w:p>
        </w:tc>
      </w:tr>
      <w:tr w:rsidR="00F7241C" w:rsidTr="00F7241C">
        <w:trPr>
          <w:trHeight w:val="7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F7241C" w:rsidRDefault="00F724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Беспаловского с\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3 чел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241C" w:rsidRDefault="00F724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830264,41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241C" w:rsidRDefault="00F724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6чел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241C" w:rsidRDefault="00F724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338615,39</w:t>
            </w:r>
          </w:p>
          <w:p w:rsidR="00F7241C" w:rsidRDefault="00F724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241C" w:rsidRDefault="00F724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241C" w:rsidRDefault="00F724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241C" w:rsidRDefault="00F7241C">
            <w:pPr>
              <w:rPr>
                <w:sz w:val="20"/>
                <w:szCs w:val="20"/>
                <w:lang w:eastAsia="en-US"/>
              </w:rPr>
            </w:pPr>
          </w:p>
        </w:tc>
      </w:tr>
      <w:tr w:rsidR="00F7241C" w:rsidTr="00F7241C">
        <w:trPr>
          <w:trHeight w:val="7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МКУ Беспаловский СДК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1C" w:rsidRDefault="00F724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6 чел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C" w:rsidRDefault="00F724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495263,9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241C" w:rsidRDefault="00F724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F7241C" w:rsidRDefault="00F7241C" w:rsidP="00F7241C"/>
    <w:p w:rsidR="00F7241C" w:rsidRDefault="00F7241C" w:rsidP="00F7241C"/>
    <w:p w:rsidR="00F7241C" w:rsidRDefault="00F7241C" w:rsidP="00F7241C">
      <w:r>
        <w:t>Глава Беспаловского</w:t>
      </w:r>
    </w:p>
    <w:p w:rsidR="00F7241C" w:rsidRDefault="00F7241C" w:rsidP="00F7241C">
      <w:r>
        <w:t>сельского поселения                                                                                     Земцова С.Г.</w:t>
      </w:r>
    </w:p>
    <w:p w:rsidR="00F7241C" w:rsidRDefault="00F7241C" w:rsidP="00F7241C"/>
    <w:p w:rsidR="00F7241C" w:rsidRDefault="00F7241C" w:rsidP="00F7241C"/>
    <w:p w:rsidR="00F7241C" w:rsidRDefault="00F7241C" w:rsidP="00F7241C"/>
    <w:p w:rsidR="00F7241C" w:rsidRDefault="00F7241C" w:rsidP="00F7241C"/>
    <w:p w:rsidR="00F7241C" w:rsidRDefault="00F7241C" w:rsidP="00F7241C"/>
    <w:p w:rsidR="00F7241C" w:rsidRDefault="00F7241C" w:rsidP="00F7241C"/>
    <w:p w:rsidR="00F7241C" w:rsidRDefault="00F7241C" w:rsidP="00F7241C"/>
    <w:p w:rsidR="00F7241C" w:rsidRDefault="00F7241C" w:rsidP="00F7241C"/>
    <w:p w:rsidR="00F7241C" w:rsidRDefault="00F7241C" w:rsidP="00F7241C"/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1C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7E46E1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241C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7241C"/>
    <w:pPr>
      <w:keepNext/>
      <w:jc w:val="both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F7241C"/>
    <w:pPr>
      <w:keepNext/>
      <w:ind w:left="3540" w:hanging="354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724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F724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rsid w:val="00F7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F7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7241C"/>
    <w:pPr>
      <w:keepNext/>
      <w:jc w:val="both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F7241C"/>
    <w:pPr>
      <w:keepNext/>
      <w:ind w:left="3540" w:hanging="354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724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F724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rsid w:val="00F7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F7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4024</Words>
  <Characters>22940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 ФЕДЕРАЦИЯ</vt:lpstr>
      <vt:lpstr>    Волгоградская область</vt:lpstr>
    </vt:vector>
  </TitlesOfParts>
  <Company/>
  <LinksUpToDate>false</LinksUpToDate>
  <CharactersWithSpaces>26911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2018-06-26T05:26:00Z</dcterms:created>
  <dcterms:modified xsi:type="dcterms:W3CDTF">2018-06-26T05:29:00Z</dcterms:modified>
</cp:coreProperties>
</file>